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39B6" w14:textId="77777777" w:rsidR="00B16519" w:rsidRDefault="00B16519" w:rsidP="00B16519">
      <w:pPr>
        <w:pStyle w:val="a3"/>
        <w:spacing w:before="0" w:beforeAutospacing="0" w:after="0" w:afterAutospacing="0"/>
        <w:jc w:val="both"/>
        <w:rPr>
          <w:rFonts w:ascii="黑体" w:eastAsia="黑体" w:hAnsi="黑体"/>
          <w:color w:val="333333"/>
          <w:spacing w:val="8"/>
          <w:sz w:val="32"/>
          <w:szCs w:val="32"/>
        </w:rPr>
      </w:pPr>
      <w:r>
        <w:rPr>
          <w:rFonts w:ascii="黑体" w:eastAsia="黑体" w:hAnsi="黑体" w:hint="eastAsia"/>
          <w:color w:val="333333"/>
          <w:spacing w:val="8"/>
          <w:sz w:val="32"/>
          <w:szCs w:val="32"/>
        </w:rPr>
        <w:t>附件3：</w:t>
      </w:r>
    </w:p>
    <w:p w14:paraId="6167000A" w14:textId="77777777" w:rsidR="00B16519" w:rsidRDefault="00B16519" w:rsidP="00B16519">
      <w:pPr>
        <w:pStyle w:val="a3"/>
        <w:spacing w:before="0" w:beforeAutospacing="0" w:after="0" w:afterAutospacing="0" w:line="660" w:lineRule="atLeast"/>
        <w:ind w:firstLine="632"/>
        <w:jc w:val="center"/>
        <w:rPr>
          <w:rFonts w:ascii="方正小标宋简体" w:eastAsia="方正小标宋简体" w:hAnsi="Helvetica Neue"/>
          <w:color w:val="333333"/>
          <w:spacing w:val="8"/>
          <w:sz w:val="30"/>
          <w:szCs w:val="30"/>
        </w:rPr>
      </w:pPr>
    </w:p>
    <w:p w14:paraId="47796277" w14:textId="77777777" w:rsidR="00B16519" w:rsidRDefault="00B16519" w:rsidP="00B16519">
      <w:pPr>
        <w:pStyle w:val="a3"/>
        <w:spacing w:before="0" w:beforeAutospacing="0" w:after="0" w:afterAutospacing="0" w:line="660" w:lineRule="atLeast"/>
        <w:ind w:firstLine="632"/>
        <w:jc w:val="center"/>
        <w:rPr>
          <w:rFonts w:ascii="方正小标宋简体" w:eastAsia="方正小标宋简体" w:hAnsi="Helvetica Neue"/>
          <w:color w:val="333333"/>
          <w:spacing w:val="8"/>
        </w:rPr>
      </w:pPr>
      <w:r>
        <w:rPr>
          <w:rFonts w:ascii="方正小标宋简体" w:eastAsia="方正小标宋简体" w:hAnsi="Helvetica Neue" w:hint="eastAsia"/>
          <w:color w:val="333333"/>
          <w:spacing w:val="8"/>
          <w:sz w:val="30"/>
          <w:szCs w:val="30"/>
        </w:rPr>
        <w:t>未被列入失信被执行人、重大税收违法案件当事人、政府采购严重违法失信行为名单的承诺函</w:t>
      </w:r>
    </w:p>
    <w:p w14:paraId="16C3391D" w14:textId="77777777" w:rsidR="00B16519" w:rsidRDefault="00B16519" w:rsidP="00B16519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</w:rPr>
      </w:pPr>
    </w:p>
    <w:p w14:paraId="5A72C4C2" w14:textId="77777777" w:rsidR="00B16519" w:rsidRDefault="00B16519" w:rsidP="00B16519">
      <w:pPr>
        <w:pStyle w:val="a3"/>
        <w:spacing w:before="0" w:beforeAutospacing="0" w:after="0" w:afterAutospacing="0" w:line="525" w:lineRule="atLeast"/>
        <w:jc w:val="both"/>
        <w:rPr>
          <w:rFonts w:ascii="仿宋_GB2312" w:eastAsia="仿宋_GB2312" w:hAnsi="Helvetica Neue"/>
          <w:color w:val="333333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333333"/>
          <w:spacing w:val="8"/>
          <w:sz w:val="28"/>
          <w:szCs w:val="28"/>
          <w:u w:val="single"/>
        </w:rPr>
        <w:t>宁夏回族自治区医疗保障局</w:t>
      </w:r>
      <w:r>
        <w:rPr>
          <w:rFonts w:ascii="仿宋_GB2312" w:eastAsia="仿宋_GB2312" w:hAnsi="仿宋" w:hint="eastAsia"/>
          <w:color w:val="333333"/>
          <w:spacing w:val="8"/>
          <w:sz w:val="28"/>
          <w:szCs w:val="28"/>
        </w:rPr>
        <w:t>：</w:t>
      </w:r>
    </w:p>
    <w:p w14:paraId="7FF31B4B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="572"/>
        <w:jc w:val="both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我公司依法参加贵单位组织的</w:t>
      </w:r>
      <w:r>
        <w:rPr>
          <w:rFonts w:ascii="仿宋_GB2312" w:eastAsia="仿宋_GB2312" w:hAnsi="仿宋" w:hint="eastAsia"/>
          <w:color w:val="000000"/>
          <w:spacing w:val="8"/>
          <w:sz w:val="28"/>
          <w:szCs w:val="28"/>
          <w:u w:val="single"/>
        </w:rPr>
        <w:t>宁夏回族自治区医疗保障局</w:t>
      </w:r>
      <w:proofErr w:type="gramStart"/>
      <w:r>
        <w:rPr>
          <w:rFonts w:ascii="仿宋_GB2312" w:eastAsia="仿宋_GB2312" w:hAnsi="仿宋" w:hint="eastAsia"/>
          <w:color w:val="000000"/>
          <w:spacing w:val="8"/>
          <w:sz w:val="28"/>
          <w:szCs w:val="28"/>
          <w:u w:val="single"/>
        </w:rPr>
        <w:t>医保信息</w:t>
      </w:r>
      <w:proofErr w:type="gramEnd"/>
      <w:r>
        <w:rPr>
          <w:rFonts w:ascii="仿宋_GB2312" w:eastAsia="仿宋_GB2312" w:hAnsi="仿宋" w:hint="eastAsia"/>
          <w:color w:val="000000"/>
          <w:spacing w:val="8"/>
          <w:sz w:val="28"/>
          <w:szCs w:val="28"/>
          <w:u w:val="single"/>
        </w:rPr>
        <w:t>平台政府采购招标代理机构公开比选</w:t>
      </w: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活动。现本公司郑重承诺：</w:t>
      </w:r>
    </w:p>
    <w:p w14:paraId="2C6AFDC4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="572"/>
        <w:jc w:val="both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我公司未被列入失信被执行人、重大税收违法案件当事人、政府采购严重违法失信行为名单。</w:t>
      </w:r>
    </w:p>
    <w:p w14:paraId="1F9602E0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="572"/>
        <w:jc w:val="both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如本公司提供虚假承诺，愿承担一切法律责任。</w:t>
      </w:r>
    </w:p>
    <w:p w14:paraId="58F90777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="572"/>
        <w:jc w:val="center"/>
        <w:rPr>
          <w:rFonts w:ascii="仿宋" w:eastAsia="仿宋" w:hAnsi="仿宋"/>
          <w:color w:val="333333"/>
          <w:spacing w:val="8"/>
          <w:sz w:val="27"/>
          <w:szCs w:val="27"/>
        </w:rPr>
      </w:pPr>
    </w:p>
    <w:p w14:paraId="64A053FE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Chars="1239" w:firstLine="3543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法定代表人或授权代表（签字）：</w:t>
      </w:r>
    </w:p>
    <w:p w14:paraId="75C32976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Chars="1239" w:firstLine="3543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比选机构（公章）：</w:t>
      </w:r>
    </w:p>
    <w:p w14:paraId="5B1A8D2D" w14:textId="77777777" w:rsidR="00B16519" w:rsidRDefault="00B16519" w:rsidP="00B16519">
      <w:pPr>
        <w:pStyle w:val="a3"/>
        <w:spacing w:before="0" w:beforeAutospacing="0" w:after="0" w:afterAutospacing="0" w:line="525" w:lineRule="atLeast"/>
        <w:ind w:firstLineChars="1239" w:firstLine="3543"/>
        <w:rPr>
          <w:rFonts w:ascii="Helvetica Neue" w:hAnsi="Helvetica Neue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 xml:space="preserve">日期： </w:t>
      </w:r>
      <w:r>
        <w:rPr>
          <w:rFonts w:ascii="仿宋" w:eastAsia="仿宋" w:hAnsi="仿宋"/>
          <w:color w:val="333333"/>
          <w:spacing w:val="8"/>
          <w:sz w:val="27"/>
          <w:szCs w:val="27"/>
        </w:rPr>
        <w:t xml:space="preserve">   </w:t>
      </w: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年</w:t>
      </w:r>
      <w:r>
        <w:rPr>
          <w:rFonts w:ascii="Calibri" w:eastAsia="仿宋" w:hAnsi="Calibri" w:cs="Calibri"/>
          <w:color w:val="333333"/>
          <w:spacing w:val="8"/>
          <w:sz w:val="27"/>
          <w:szCs w:val="27"/>
        </w:rPr>
        <w:t xml:space="preserve">    </w:t>
      </w: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月</w:t>
      </w:r>
      <w:r>
        <w:rPr>
          <w:rFonts w:ascii="Calibri" w:eastAsia="仿宋" w:hAnsi="Calibri" w:cs="Calibri"/>
          <w:color w:val="333333"/>
          <w:spacing w:val="8"/>
          <w:sz w:val="27"/>
          <w:szCs w:val="27"/>
        </w:rPr>
        <w:t xml:space="preserve">   </w:t>
      </w:r>
      <w:r>
        <w:rPr>
          <w:rFonts w:ascii="仿宋" w:eastAsia="仿宋" w:hAnsi="仿宋" w:hint="eastAsia"/>
          <w:color w:val="333333"/>
          <w:spacing w:val="8"/>
          <w:sz w:val="27"/>
          <w:szCs w:val="27"/>
        </w:rPr>
        <w:t>日</w:t>
      </w:r>
    </w:p>
    <w:p w14:paraId="24A6D430" w14:textId="77777777" w:rsidR="00B16519" w:rsidRDefault="00B16519" w:rsidP="00B1651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.</w:t>
      </w:r>
    </w:p>
    <w:p w14:paraId="5E785140" w14:textId="77777777" w:rsidR="00DE16F1" w:rsidRDefault="00DE16F1"/>
    <w:sectPr w:rsidR="00DE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9"/>
    <w:rsid w:val="00B16519"/>
    <w:rsid w:val="00D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EF34"/>
  <w15:chartTrackingRefBased/>
  <w15:docId w15:val="{B571FA25-4F1A-4301-991E-2E970B11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16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dingding</dc:creator>
  <cp:keywords/>
  <dc:description/>
  <cp:lastModifiedBy>dingding</cp:lastModifiedBy>
  <cp:revision>1</cp:revision>
  <dcterms:created xsi:type="dcterms:W3CDTF">2021-08-30T10:49:00Z</dcterms:created>
  <dcterms:modified xsi:type="dcterms:W3CDTF">2021-08-30T11:05:00Z</dcterms:modified>
</cp:coreProperties>
</file>