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  <w:t>自治区医疗机构药品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lang w:val="en-US" w:eastAsia="zh-CN"/>
        </w:rPr>
        <w:t>医用耗材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  <w:t>议价采购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  <w:t>联盟成员单位名单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0" w:firstLineChars="0"/>
        <w:jc w:val="left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宁夏医科大学总医院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宁夏回族自治区人民医院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宁夏回族自治区妇幼保健院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宁夏回族自治区宁安医院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中西医结合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宁夏回族自治区第四人民医院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宁夏回族自治区中医医院暨中医研究院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宁夏回族自治区宁东医院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宁夏回族自治区第五人民医院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宁夏回族自治区第五人民医院中西医结合医院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宁夏回族自治区第五人民医院石炭井医院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宁夏回族自治区第五人民医院大武口医院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宁夏回族自治区第五人民医院石嘴山中心医院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宁夏医科大学附属回医中医医院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宁夏回族自治区公安厅安康医院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宁夏回族自治区工人疗养院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宁夏康复医院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宁夏回族自治区社会福利院（宁夏民政厅民康医院、宁夏回族自治区荣军康复中心）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银川市中医医院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银川市第一人民医院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银川市第二人民医院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银川市第三人民医院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银川市妇幼保健院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银川市口腔医院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永宁县人民医院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永宁县中医医院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永宁县妇幼保健计划生育服务中心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贺兰县中医医院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贺兰县人民医院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贺兰县妇幼保健计划生育服务中心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灵武市人民医院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灵武市中医医院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灵武市妇幼保健计划生育服务中心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石嘴山市第一人民医院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石嘴山市第二人民医院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石嘴山市中医医院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石嘴山市妇幼保健院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石嘴山市惠农区人民医院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石嘴山市惠农区妇幼保健计划生育服务中心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石嘴山市第三人民医院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（平罗县人民医院）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平罗县中医医院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平罗县妇幼保健计划生育服务中心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吴忠市人民医院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吴忠市妇幼保健院(儿童医院)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吴忠市红寺堡区人民医院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吴忠市红寺堡区妇幼保健计划生育服务中心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同心县人民医院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同心县中医医院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同心县妇幼保健计划生育服务中心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青铜峡市人民医院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青铜峡市中医医院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青铜峡市妇幼保健计划生育服务中心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盐池县人民医院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盐池县中医医院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盐池县妇幼保健计划生育服务中心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固原市人民医院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固原市中医医院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固原市妇幼保健院（固原市儿童医院、原州区妇幼保健院）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固原市精神康复医院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固原市原州区人民医院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西吉县人民医院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西吉县中医医院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西吉县妇幼保健院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彭阳县人民医院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彭阳县中医医院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彭阳县妇幼保健院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隆德县人民医院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隆德县中医院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隆德县妇幼保健计划生育服务中心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泾源县人民医院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泾源县妇幼保健院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中卫市人民医院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中卫市中医医院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中卫市妇幼保健院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中卫市第三人民医院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中卫市沙坡头区人民医院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中宁县人民医院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中宁县中医医院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中宁县妇幼保健计划生育服务中心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海原县人民医院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海原县中医医院</w:t>
      </w:r>
    </w:p>
    <w:p>
      <w:pPr>
        <w:keepNext w:val="0"/>
        <w:keepLines w:val="0"/>
        <w:pageBreakBefore w:val="0"/>
        <w:widowControl/>
        <w:tabs>
          <w:tab w:val="left" w:pos="786"/>
          <w:tab w:val="left" w:pos="1749"/>
          <w:tab w:val="left" w:pos="3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海原县妇幼保健计划生育服务中心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OWRhOGQ0YTU0MjM0NmU3NmNiMDIzNWMxNDc4MDYifQ=="/>
  </w:docVars>
  <w:rsids>
    <w:rsidRoot w:val="696B6792"/>
    <w:rsid w:val="10A808C8"/>
    <w:rsid w:val="696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907</Words>
  <Characters>908</Characters>
  <Lines>0</Lines>
  <Paragraphs>0</Paragraphs>
  <TotalTime>0</TotalTime>
  <ScaleCrop>false</ScaleCrop>
  <LinksUpToDate>false</LinksUpToDate>
  <CharactersWithSpaces>922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2022-09-15T07:33:00Z</dcterms:created>
  <dc:creator>马亮</dc:creator>
  <cp:lastModifiedBy>马亮</cp:lastModifiedBy>
  <dcterms:modified xsi:type="dcterms:W3CDTF">2022-09-15T07:34:25Z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C523D7B6039A44738B63C18B0A7B0ADA</vt:lpwstr>
  </property>
</Properties>
</file>