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F93F">
      <w:pPr>
        <w:pStyle w:val="4"/>
        <w:widowControl/>
        <w:spacing w:before="0" w:beforeAutospacing="1"/>
        <w:ind w:left="0" w:leftChars="0" w:right="0" w:firstLine="280" w:firstLineChars="100"/>
        <w:rPr>
          <w:rFonts w:hint="eastAsia" w:ascii="宋体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>附件：《报名回执单》</w:t>
      </w:r>
    </w:p>
    <w:p w14:paraId="5BC862B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"/>
        </w:rPr>
        <w:t>报名回执单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63"/>
        <w:gridCol w:w="2247"/>
        <w:gridCol w:w="1210"/>
        <w:gridCol w:w="2648"/>
      </w:tblGrid>
      <w:tr w14:paraId="25BF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F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5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C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650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7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35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D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8AA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项目编号</w:t>
            </w:r>
          </w:p>
        </w:tc>
        <w:tc>
          <w:tcPr>
            <w:tcW w:w="35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4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97A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1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报名时间</w:t>
            </w:r>
          </w:p>
        </w:tc>
        <w:tc>
          <w:tcPr>
            <w:tcW w:w="35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C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692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F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简况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B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35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3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43B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7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B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项目联系人</w:t>
            </w:r>
          </w:p>
        </w:tc>
        <w:tc>
          <w:tcPr>
            <w:tcW w:w="132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A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B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公司电话</w:t>
            </w:r>
          </w:p>
        </w:tc>
        <w:tc>
          <w:tcPr>
            <w:tcW w:w="1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4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58C5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F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9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C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F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B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752C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1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7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B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E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真</w:t>
            </w:r>
          </w:p>
        </w:tc>
        <w:tc>
          <w:tcPr>
            <w:tcW w:w="1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0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0342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C6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注：</w:t>
            </w:r>
          </w:p>
          <w:p w14:paraId="7CC1E5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请有意参加本项目的供应商如实填写本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回执单，填写完成后加盖公章扫描成PDF文件发送至指定邮箱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，如未按上述要求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提供的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风险由供应商自行承担。</w:t>
            </w:r>
          </w:p>
          <w:p w14:paraId="5FDE12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★请供应商发送回执单时标明“（项目名称）+（公司名称）+报名回执单”。</w:t>
            </w:r>
          </w:p>
        </w:tc>
      </w:tr>
    </w:tbl>
    <w:p w14:paraId="52D5D3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center"/>
        <w:rPr>
          <w:rFonts w:hint="eastAsia" w:ascii="宋体" w:hAnsi="宋体" w:eastAsia="宋体" w:cs="仿宋_GB2312"/>
          <w:b w:val="0"/>
          <w:bCs w:val="0"/>
          <w:color w:val="000000"/>
        </w:rPr>
      </w:pPr>
      <w:r>
        <w:rPr>
          <w:rStyle w:val="5"/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       代理机构：</w:t>
      </w:r>
      <w:r>
        <w:rPr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>宁夏天泽众德招标有限公司</w:t>
      </w:r>
    </w:p>
    <w:p w14:paraId="282C704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center"/>
        <w:rPr>
          <w:rFonts w:hint="eastAsia" w:ascii="Times New Roman" w:hAnsi="Times New Roman" w:eastAsia="宋体" w:cs="仿宋_GB2312"/>
          <w:kern w:val="2"/>
          <w:sz w:val="21"/>
          <w:szCs w:val="21"/>
        </w:rPr>
      </w:pPr>
      <w:r>
        <w:rPr>
          <w:rStyle w:val="5"/>
          <w:rFonts w:hint="eastAsia" w:ascii="宋体" w:hAnsi="宋体" w:eastAsia="宋体" w:cs="仿宋_GB2312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           </w:t>
      </w:r>
      <w:r>
        <w:rPr>
          <w:rStyle w:val="5"/>
          <w:rFonts w:hint="eastAsia" w:ascii="宋体" w:hAnsi="宋体" w:eastAsia="宋体" w:cs="仿宋_GB2312"/>
          <w:b w:val="0"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2026</w:t>
      </w:r>
      <w:r>
        <w:rPr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06</w:t>
      </w:r>
      <w:r>
        <w:rPr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05</w:t>
      </w:r>
      <w:r>
        <w:rPr>
          <w:rFonts w:hint="eastAsia" w:ascii="宋体" w:hAnsi="宋体" w:eastAsia="宋体" w:cs="仿宋_GB2312"/>
          <w:b/>
          <w:bCs/>
          <w:color w:val="000000"/>
          <w:kern w:val="2"/>
          <w:sz w:val="21"/>
          <w:szCs w:val="21"/>
          <w:lang w:val="en-US" w:eastAsia="zh-CN" w:bidi="ar"/>
        </w:rPr>
        <w:t>日</w:t>
      </w:r>
    </w:p>
    <w:p w14:paraId="45AC29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 w14:paraId="4874197F"/>
    <w:p w14:paraId="4E8A31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3FFB4"/>
    <w:multiLevelType w:val="multilevel"/>
    <w:tmpl w:val="7B93FFB4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172F4"/>
    <w:rsid w:val="099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character" w:customStyle="1" w:styleId="5">
    <w:name w:val="16"/>
    <w:basedOn w:val="3"/>
    <w:qFormat/>
    <w:uiPriority w:val="0"/>
    <w:rPr>
      <w:rFonts w:hint="default" w:ascii="Calibri" w:hAnsi="Calibr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2026-06-04T06:55:00Z</dcterms:created>
  <dc:creator>信息安全头等舱</dc:creator>
  <cp:lastModifiedBy>信息安全头等舱</cp:lastModifiedBy>
  <dcterms:modified xsi:type="dcterms:W3CDTF">2026-06-04T06:56:21Z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84F558046B8A461DA5EB448FA87ECABF_11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